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2D0B5EBC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F35FCB" w:rsidRPr="00F35FCB">
        <w:rPr>
          <w:rFonts w:cs="Arial"/>
          <w:b/>
          <w:kern w:val="1"/>
          <w:sz w:val="22"/>
          <w:szCs w:val="22"/>
          <w:u w:val="single"/>
          <w:lang w:eastAsia="ar-SA"/>
        </w:rPr>
        <w:t>Energetické úspory a renovace na objektu Nové krematorium v Ústí nad Labem, Střekov – projektová dokumentace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06299" w14:textId="77777777" w:rsidR="0010714A" w:rsidRDefault="0010714A" w:rsidP="00E70AFF">
      <w:r>
        <w:separator/>
      </w:r>
    </w:p>
  </w:endnote>
  <w:endnote w:type="continuationSeparator" w:id="0">
    <w:p w14:paraId="5A0B4C64" w14:textId="77777777" w:rsidR="0010714A" w:rsidRDefault="0010714A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D1FFB" w14:textId="77777777" w:rsidR="0010714A" w:rsidRDefault="0010714A" w:rsidP="00E70AFF">
      <w:r>
        <w:separator/>
      </w:r>
    </w:p>
  </w:footnote>
  <w:footnote w:type="continuationSeparator" w:id="0">
    <w:p w14:paraId="02DEAE83" w14:textId="77777777" w:rsidR="0010714A" w:rsidRDefault="0010714A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0714A"/>
    <w:rsid w:val="001C3B9E"/>
    <w:rsid w:val="002F42B3"/>
    <w:rsid w:val="004E2003"/>
    <w:rsid w:val="00562DAE"/>
    <w:rsid w:val="0061007E"/>
    <w:rsid w:val="00694627"/>
    <w:rsid w:val="00774524"/>
    <w:rsid w:val="00800DC2"/>
    <w:rsid w:val="00815C6C"/>
    <w:rsid w:val="00AF0A5A"/>
    <w:rsid w:val="00B13878"/>
    <w:rsid w:val="00CA41B8"/>
    <w:rsid w:val="00D32627"/>
    <w:rsid w:val="00D4028A"/>
    <w:rsid w:val="00D71FCD"/>
    <w:rsid w:val="00DB57EE"/>
    <w:rsid w:val="00E70AFF"/>
    <w:rsid w:val="00ED2DBB"/>
    <w:rsid w:val="00F35FC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cp:lastPrinted>2025-07-25T06:34:00Z</cp:lastPrinted>
  <dcterms:created xsi:type="dcterms:W3CDTF">2024-05-15T11:24:00Z</dcterms:created>
  <dcterms:modified xsi:type="dcterms:W3CDTF">2025-12-03T14:23:00Z</dcterms:modified>
</cp:coreProperties>
</file>